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3A0" w:rsidRPr="00E917C7" w:rsidRDefault="005623A0" w:rsidP="009954D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5623A0">
        <w:rPr>
          <w:rFonts w:ascii="Times New Roman" w:eastAsia="Calibri" w:hAnsi="Times New Roman" w:cs="Times New Roman"/>
          <w:b/>
          <w:sz w:val="28"/>
          <w:szCs w:val="24"/>
        </w:rPr>
        <w:t>Конструкт урока по математике</w:t>
      </w:r>
      <w:r w:rsidR="00E917C7">
        <w:rPr>
          <w:rFonts w:ascii="Times New Roman" w:eastAsia="Calibri" w:hAnsi="Times New Roman" w:cs="Times New Roman"/>
          <w:b/>
          <w:sz w:val="28"/>
          <w:szCs w:val="24"/>
        </w:rPr>
        <w:t xml:space="preserve"> для обучающихся 6-х классов</w:t>
      </w:r>
    </w:p>
    <w:p w:rsidR="00E917C7" w:rsidRPr="00E917C7" w:rsidRDefault="00E917C7" w:rsidP="009954DE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Тема: </w:t>
      </w: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«Прямая и обратная пропорциональн</w:t>
      </w:r>
      <w:r w:rsidR="00E0160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ые</w:t>
      </w: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зависимост</w:t>
      </w:r>
      <w:r w:rsidR="00E0160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и</w:t>
      </w: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»</w:t>
      </w:r>
    </w:p>
    <w:p w:rsidR="00E917C7" w:rsidRPr="00E917C7" w:rsidRDefault="00E917C7" w:rsidP="00E917C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</w:p>
    <w:p w:rsidR="00E917C7" w:rsidRDefault="00E0160F" w:rsidP="00E917C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Учебный предмет: математика,  6 класс (учебник «Математика 6» Н.Я. </w:t>
      </w:r>
      <w:proofErr w:type="spellStart"/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Виленкин</w:t>
      </w:r>
      <w:proofErr w:type="spellEnd"/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и др.)</w:t>
      </w:r>
      <w:r w:rsid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</w:t>
      </w:r>
    </w:p>
    <w:p w:rsidR="00E0160F" w:rsidRDefault="00E0160F" w:rsidP="00E0160F">
      <w:pPr>
        <w:widowControl w:val="0"/>
        <w:suppressAutoHyphens/>
        <w:spacing w:after="0" w:line="240" w:lineRule="auto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Тема: </w:t>
      </w: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«Прямая и обратная пропорциональн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ые</w:t>
      </w: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 зависимост</w:t>
      </w: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и</w:t>
      </w: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»</w:t>
      </w:r>
    </w:p>
    <w:p w:rsidR="00E917C7" w:rsidRPr="00987EED" w:rsidRDefault="00E917C7" w:rsidP="00E917C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Тип урока: </w:t>
      </w:r>
      <w:r w:rsidRPr="00987EED">
        <w:rPr>
          <w:rFonts w:ascii="Times New Roman" w:eastAsia="Calibri" w:hAnsi="Times New Roman" w:cs="Times New Roman"/>
          <w:sz w:val="28"/>
          <w:szCs w:val="24"/>
        </w:rPr>
        <w:t>усвоения новых знаний</w:t>
      </w:r>
      <w:r w:rsidRPr="00987EED">
        <w:rPr>
          <w:rFonts w:ascii="Times New Roman" w:eastAsia="SimSun" w:hAnsi="Times New Roman" w:cs="Times New Roman"/>
          <w:kern w:val="1"/>
          <w:sz w:val="32"/>
          <w:szCs w:val="28"/>
          <w:lang w:eastAsia="hi-IN" w:bidi="hi-IN"/>
        </w:rPr>
        <w:t xml:space="preserve"> </w:t>
      </w:r>
    </w:p>
    <w:p w:rsidR="009954DE" w:rsidRPr="00E0160F" w:rsidRDefault="009954DE" w:rsidP="00E917C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color w:val="FF0000"/>
          <w:kern w:val="1"/>
          <w:sz w:val="28"/>
          <w:szCs w:val="28"/>
          <w:lang w:eastAsia="hi-IN" w:bidi="hi-IN"/>
        </w:rPr>
      </w:pPr>
      <w:r w:rsidRPr="00987EED">
        <w:rPr>
          <w:rFonts w:ascii="Times New Roman" w:eastAsia="SimSun" w:hAnsi="Times New Roman" w:cs="Times New Roman"/>
          <w:b/>
          <w:bCs/>
          <w:color w:val="000000" w:themeColor="text1"/>
          <w:kern w:val="1"/>
          <w:sz w:val="28"/>
          <w:szCs w:val="28"/>
          <w:lang w:eastAsia="hi-IN" w:bidi="hi-IN"/>
        </w:rPr>
        <w:t xml:space="preserve">Цель урока: </w:t>
      </w:r>
      <w:r w:rsidR="00AD50B4" w:rsidRPr="00987EED">
        <w:rPr>
          <w:rFonts w:ascii="Times New Roman" w:eastAsia="SimSun" w:hAnsi="Times New Roman" w:cs="Times New Roman"/>
          <w:bCs/>
          <w:color w:val="000000" w:themeColor="text1"/>
          <w:kern w:val="1"/>
          <w:sz w:val="28"/>
          <w:szCs w:val="28"/>
          <w:lang w:eastAsia="hi-IN" w:bidi="hi-IN"/>
        </w:rPr>
        <w:t>сформировать у обучающихся понятия прямой и обратной пропорциональной зависимости.</w:t>
      </w:r>
    </w:p>
    <w:p w:rsidR="00E917C7" w:rsidRPr="00E917C7" w:rsidRDefault="009954DE" w:rsidP="00E917C7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</w:pPr>
      <w:r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Планируемые результаты: </w:t>
      </w:r>
    </w:p>
    <w:p w:rsidR="00E917C7" w:rsidRPr="00E917C7" w:rsidRDefault="00E917C7" w:rsidP="009954DE">
      <w:pPr>
        <w:widowControl w:val="0"/>
        <w:suppressAutoHyphens/>
        <w:spacing w:after="0" w:line="240" w:lineRule="auto"/>
        <w:ind w:left="1860" w:hanging="1845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Личностные: </w:t>
      </w:r>
      <w:r w:rsidRPr="00E917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способность к эмоциональному восприятию математических объектов, умение ясно и точно излагать свои мысли.</w:t>
      </w:r>
    </w:p>
    <w:p w:rsidR="00E917C7" w:rsidRPr="00E917C7" w:rsidRDefault="00E917C7" w:rsidP="00E0160F">
      <w:pPr>
        <w:widowControl w:val="0"/>
        <w:suppressAutoHyphens/>
        <w:spacing w:after="0" w:line="240" w:lineRule="auto"/>
        <w:ind w:left="1843" w:hanging="1843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proofErr w:type="spellStart"/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Метапредметные</w:t>
      </w:r>
      <w:proofErr w:type="spellEnd"/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: </w:t>
      </w:r>
      <w:r w:rsidRPr="00E917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умение понимать и использовать взаимосвязь цены и стоимости,</w:t>
      </w:r>
      <w:r w:rsidR="00E0160F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 xml:space="preserve"> скорости и времени, количество </w:t>
      </w:r>
      <w:r w:rsidRPr="00E917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объектов и время работы.</w:t>
      </w:r>
    </w:p>
    <w:p w:rsidR="00E917C7" w:rsidRPr="00E917C7" w:rsidRDefault="00E917C7" w:rsidP="009954DE">
      <w:pPr>
        <w:widowControl w:val="0"/>
        <w:suppressAutoHyphens/>
        <w:spacing w:after="0" w:line="240" w:lineRule="auto"/>
        <w:ind w:left="1950" w:hanging="1935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E917C7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 xml:space="preserve">Предметные:  </w:t>
      </w:r>
      <w:r w:rsidRPr="00E917C7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н</w:t>
      </w:r>
      <w:r w:rsidRPr="00E917C7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аучиться различать прямые и обратные зависимости и применять их при решении задач.</w:t>
      </w:r>
    </w:p>
    <w:p w:rsidR="00E917C7" w:rsidRPr="00E0160F" w:rsidRDefault="00E917C7" w:rsidP="00E917C7">
      <w:pPr>
        <w:widowControl w:val="0"/>
        <w:suppressAutoHyphens/>
        <w:spacing w:after="0" w:line="240" w:lineRule="auto"/>
        <w:ind w:left="1920" w:hanging="1935"/>
        <w:jc w:val="both"/>
        <w:rPr>
          <w:rFonts w:ascii="Times New Roman" w:eastAsia="SimSun" w:hAnsi="Times New Roman" w:cs="Times New Roman"/>
          <w:color w:val="FF0000"/>
          <w:kern w:val="1"/>
          <w:sz w:val="28"/>
          <w:szCs w:val="28"/>
          <w:lang w:eastAsia="hi-IN" w:bidi="hi-IN"/>
        </w:rPr>
      </w:pPr>
      <w:r w:rsidRPr="00E917C7">
        <w:rPr>
          <w:rFonts w:ascii="Times New Roman" w:eastAsia="SimSun" w:hAnsi="Times New Roman" w:cs="Times New Roman"/>
          <w:b/>
          <w:bCs/>
          <w:color w:val="000000"/>
          <w:kern w:val="1"/>
          <w:sz w:val="28"/>
          <w:szCs w:val="28"/>
          <w:lang w:eastAsia="hi-IN" w:bidi="hi-IN"/>
        </w:rPr>
        <w:t xml:space="preserve">Образовательные ресурсы: </w:t>
      </w:r>
      <w:r w:rsidRPr="00E917C7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учебник «Матем</w:t>
      </w:r>
      <w:r w:rsidR="00987EED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атика 6-й класс» </w:t>
      </w:r>
      <w:proofErr w:type="spellStart"/>
      <w:r w:rsidR="00987EED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Н.Я.Виленкин</w:t>
      </w:r>
      <w:proofErr w:type="spellEnd"/>
      <w:r w:rsidR="00987EED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, </w:t>
      </w:r>
      <w:r w:rsidRPr="00E917C7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документ камера, раздаточный материал для самостоятельной работы, салат в салатнице, </w:t>
      </w:r>
      <w:r w:rsidR="00987EED" w:rsidRPr="00987EED">
        <w:rPr>
          <w:rFonts w:ascii="Times New Roman" w:eastAsia="SimSun" w:hAnsi="Times New Roman" w:cs="Times New Roman"/>
          <w:color w:val="000000" w:themeColor="text1"/>
          <w:kern w:val="1"/>
          <w:sz w:val="28"/>
          <w:szCs w:val="28"/>
          <w:lang w:eastAsia="hi-IN" w:bidi="hi-IN"/>
        </w:rPr>
        <w:t>стрелки.</w:t>
      </w:r>
    </w:p>
    <w:p w:rsidR="005623A0" w:rsidRPr="00987EED" w:rsidRDefault="009954DE" w:rsidP="00987EED">
      <w:pPr>
        <w:widowControl w:val="0"/>
        <w:suppressAutoHyphens/>
        <w:spacing w:after="0" w:line="240" w:lineRule="auto"/>
        <w:ind w:left="1920" w:hanging="1935"/>
        <w:jc w:val="center"/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</w:pPr>
      <w:r w:rsidRPr="00E0160F">
        <w:rPr>
          <w:rFonts w:ascii="Times New Roman" w:eastAsia="SimSun" w:hAnsi="Times New Roman" w:cs="Times New Roman"/>
          <w:b/>
          <w:bCs/>
          <w:kern w:val="1"/>
          <w:sz w:val="28"/>
          <w:szCs w:val="28"/>
          <w:lang w:eastAsia="hi-IN" w:bidi="hi-IN"/>
        </w:rPr>
        <w:t>Ход урока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8"/>
        <w:gridCol w:w="2728"/>
        <w:gridCol w:w="5200"/>
        <w:gridCol w:w="2656"/>
        <w:gridCol w:w="3684"/>
      </w:tblGrid>
      <w:tr w:rsidR="005623A0" w:rsidRPr="00755153" w:rsidTr="00755153">
        <w:tc>
          <w:tcPr>
            <w:tcW w:w="518" w:type="dxa"/>
          </w:tcPr>
          <w:p w:rsidR="005623A0" w:rsidRPr="00755153" w:rsidRDefault="005623A0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40" w:type="dxa"/>
          </w:tcPr>
          <w:p w:rsidR="005623A0" w:rsidRPr="00755153" w:rsidRDefault="005623A0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5293" w:type="dxa"/>
          </w:tcPr>
          <w:p w:rsidR="005623A0" w:rsidRPr="00755153" w:rsidRDefault="005623A0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2680" w:type="dxa"/>
          </w:tcPr>
          <w:p w:rsidR="005623A0" w:rsidRPr="00755153" w:rsidRDefault="005623A0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729" w:type="dxa"/>
          </w:tcPr>
          <w:p w:rsidR="005623A0" w:rsidRPr="00755153" w:rsidRDefault="005623A0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Формируемые УУД</w:t>
            </w:r>
          </w:p>
        </w:tc>
      </w:tr>
      <w:tr w:rsidR="005623A0" w:rsidRPr="00755153" w:rsidTr="00755153">
        <w:tc>
          <w:tcPr>
            <w:tcW w:w="518" w:type="dxa"/>
          </w:tcPr>
          <w:p w:rsidR="005623A0" w:rsidRPr="00755153" w:rsidRDefault="005623A0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340" w:type="dxa"/>
          </w:tcPr>
          <w:p w:rsidR="005623A0" w:rsidRPr="00755153" w:rsidRDefault="005623A0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Организационный момент</w:t>
            </w:r>
          </w:p>
        </w:tc>
        <w:tc>
          <w:tcPr>
            <w:tcW w:w="5293" w:type="dxa"/>
          </w:tcPr>
          <w:p w:rsidR="009954DE" w:rsidRPr="009954DE" w:rsidRDefault="009954DE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eastAsia="hi-IN" w:bidi="hi-IN"/>
              </w:rPr>
              <w:t>Создать благоприятный психологический настрой на работу</w:t>
            </w:r>
          </w:p>
          <w:p w:rsidR="009954DE" w:rsidRPr="009954DE" w:rsidRDefault="009954DE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/>
                <w:iCs/>
                <w:color w:val="000000"/>
                <w:kern w:val="1"/>
                <w:sz w:val="28"/>
                <w:szCs w:val="28"/>
                <w:lang w:eastAsia="hi-IN" w:bidi="hi-IN"/>
              </w:rPr>
            </w:pPr>
          </w:p>
          <w:p w:rsidR="009954DE" w:rsidRPr="009954DE" w:rsidRDefault="009954DE" w:rsidP="00755153">
            <w:pPr>
              <w:widowControl w:val="0"/>
              <w:suppressLineNumbers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Здравствуйте, ребята. Добрый день, уважаемые гости. </w:t>
            </w:r>
          </w:p>
          <w:p w:rsidR="00AD50B4" w:rsidRPr="00AD50B4" w:rsidRDefault="009954DE" w:rsidP="00AD50B4">
            <w:pPr>
              <w:widowControl w:val="0"/>
              <w:suppressLineNumbers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>Начать урок я хочу с вопроса. Как вы думаете, какие пути могут привести к новым знаниям?</w:t>
            </w:r>
            <w:r w:rsidRPr="009954DE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lang w:eastAsia="hi-IN" w:bidi="hi-IN"/>
              </w:rPr>
              <w:t xml:space="preserve"> (выслушиваются варианты ответов учеников). </w:t>
            </w: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t xml:space="preserve">«Единственный путь, ведущий к </w:t>
            </w: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lang w:eastAsia="hi-IN" w:bidi="hi-IN"/>
              </w:rPr>
              <w:lastRenderedPageBreak/>
              <w:t xml:space="preserve">знанию, — это деятельность». Пусть эти слова английского писателя Бернарда Шоу станут девизом сегодня на  уроке. </w:t>
            </w:r>
          </w:p>
        </w:tc>
        <w:tc>
          <w:tcPr>
            <w:tcW w:w="2680" w:type="dxa"/>
          </w:tcPr>
          <w:p w:rsidR="005623A0" w:rsidRDefault="005623A0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Приветствуют гостей и учителя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Pr="00755153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29" w:type="dxa"/>
          </w:tcPr>
          <w:p w:rsidR="007329EC" w:rsidRPr="00755153" w:rsidRDefault="007329EC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160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личностные:</w:t>
            </w:r>
            <w:r w:rsidRPr="007551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самоопределение, </w:t>
            </w:r>
            <w:proofErr w:type="spellStart"/>
            <w:r w:rsidRPr="00755153">
              <w:rPr>
                <w:rFonts w:ascii="Times New Roman" w:eastAsia="Calibri" w:hAnsi="Times New Roman" w:cs="Times New Roman"/>
                <w:sz w:val="28"/>
                <w:szCs w:val="28"/>
              </w:rPr>
              <w:t>смыслообразование</w:t>
            </w:r>
            <w:proofErr w:type="spellEnd"/>
            <w:r w:rsidRPr="00755153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:rsidR="007329EC" w:rsidRPr="00755153" w:rsidRDefault="007329EC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160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регулятивные:</w:t>
            </w:r>
            <w:r w:rsidRPr="007551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целеполагание;</w:t>
            </w:r>
          </w:p>
          <w:p w:rsidR="005623A0" w:rsidRPr="00755153" w:rsidRDefault="007329EC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0160F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коммуникативные:</w:t>
            </w:r>
            <w:r w:rsidRPr="0075515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учебное сотрудничество с учителем и сверстниками.</w:t>
            </w:r>
          </w:p>
        </w:tc>
      </w:tr>
      <w:tr w:rsidR="00B9740D" w:rsidRPr="00755153" w:rsidTr="00755153">
        <w:tc>
          <w:tcPr>
            <w:tcW w:w="518" w:type="dxa"/>
          </w:tcPr>
          <w:p w:rsidR="00B9740D" w:rsidRPr="00755153" w:rsidRDefault="00B9740D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2340" w:type="dxa"/>
          </w:tcPr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lang w:eastAsia="hi-IN" w:bidi="hi-IN"/>
              </w:rPr>
              <w:t>Актуализация знаний и фиксация затруднений в деятельности</w:t>
            </w: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93" w:type="dxa"/>
          </w:tcPr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bCs/>
                <w:i/>
                <w:kern w:val="1"/>
                <w:sz w:val="28"/>
                <w:szCs w:val="28"/>
                <w:lang w:val="x-none" w:eastAsia="hi-IN" w:bidi="hi-IN"/>
              </w:rPr>
              <w:t>На наш урок я пришла не с пустыми руками, а приготовила очень вкусный салат «Оригинальный».</w:t>
            </w:r>
            <w:r w:rsidRPr="009954D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val="x-none" w:eastAsia="hi-IN" w:bidi="hi-IN"/>
              </w:rPr>
              <w:t xml:space="preserve"> (Салатница в руках). </w:t>
            </w:r>
          </w:p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val="x-none" w:eastAsia="hi-IN" w:bidi="hi-IN"/>
              </w:rPr>
              <w:t xml:space="preserve">Рецепт на </w:t>
            </w:r>
            <w:r w:rsidR="00357DF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слайде:</w:t>
            </w:r>
            <w:r w:rsidRPr="009954DE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val="x-none" w:eastAsia="hi-IN" w:bidi="hi-IN"/>
              </w:rPr>
              <w:t xml:space="preserve"> </w:t>
            </w:r>
          </w:p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val="x-none" w:eastAsia="hi-IN" w:bidi="hi-IN"/>
              </w:rPr>
              <w:t>Я хочу поделиться рецептом и с вами</w:t>
            </w:r>
          </w:p>
          <w:p w:rsidR="00F04DBE" w:rsidRPr="00F04DB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bookmarkStart w:id="0" w:name="_GoBack"/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1 порция </w:t>
            </w: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ab/>
            </w: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ab/>
            </w:r>
          </w:p>
          <w:p w:rsidR="00B9740D" w:rsidRPr="00F04DB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болгарский перец — 50 г.   </w:t>
            </w:r>
          </w:p>
          <w:p w:rsidR="00B9740D" w:rsidRPr="00F04DBE" w:rsidRDefault="00F04DBE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колбаса копченая</w:t>
            </w:r>
            <w:r w:rsidR="00B9740D"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 xml:space="preserve"> — 70г.</w:t>
            </w:r>
          </w:p>
          <w:p w:rsidR="00B9740D" w:rsidRPr="00F04DB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огурец маринованный - 50 г.,</w:t>
            </w:r>
          </w:p>
          <w:p w:rsidR="00F04DBE" w:rsidRPr="00F04DBE" w:rsidRDefault="00F04DBE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сухарики – 15 г.,</w:t>
            </w:r>
          </w:p>
          <w:p w:rsidR="00B9740D" w:rsidRPr="00F04DB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</w:pPr>
            <w:r w:rsidRPr="00F04DBE">
              <w:rPr>
                <w:rFonts w:ascii="Times New Roman" w:eastAsia="SimSun" w:hAnsi="Times New Roman" w:cs="Times New Roman"/>
                <w:bCs/>
                <w:kern w:val="1"/>
                <w:sz w:val="28"/>
                <w:szCs w:val="28"/>
                <w:lang w:eastAsia="hi-IN" w:bidi="hi-IN"/>
              </w:rPr>
              <w:t>соль, майонез по вкусу</w:t>
            </w:r>
          </w:p>
          <w:bookmarkEnd w:id="0"/>
          <w:p w:rsidR="00785A4A" w:rsidRDefault="00785A4A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Скажите, знание каких тем нам необходимо, чтобы приготовить данный салат?</w:t>
            </w:r>
          </w:p>
          <w:p w:rsidR="00B9740D" w:rsidRPr="009954DE" w:rsidRDefault="00B9740D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t>Могу ли я угостить вас всех?</w:t>
            </w:r>
          </w:p>
          <w:p w:rsidR="00B9740D" w:rsidRPr="009954DE" w:rsidRDefault="00B9740D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t>Почему? А что же делать, если нам нужно две порции этого блюда?, три порции?, четыре порции?, половинку порции?</w:t>
            </w:r>
          </w:p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val="x-none" w:eastAsia="hi-IN" w:bidi="hi-IN"/>
              </w:rPr>
              <w:t xml:space="preserve">Вывод: </w:t>
            </w:r>
            <w:r w:rsidRPr="009954DE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Т.е. получается, что во сколько раз больше порций нам нужно</w:t>
            </w:r>
            <w:r w:rsidRPr="009954DE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, … </w:t>
            </w:r>
          </w:p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</w:t>
            </w:r>
            <w:r w:rsidRPr="009954DE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а если порций нужно меньше в несколько раз, то</w:t>
            </w:r>
            <w:r w:rsidRPr="009954DE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…</w:t>
            </w:r>
          </w:p>
          <w:p w:rsidR="00B9740D" w:rsidRPr="009954DE" w:rsidRDefault="00B9740D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lastRenderedPageBreak/>
              <w:t xml:space="preserve">- </w:t>
            </w: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t xml:space="preserve">Не спеша, не торопясь, приготовление салата занимало </w:t>
            </w: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18</w:t>
            </w: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t xml:space="preserve"> минут. После того, как на Новый год мне подарили кухонный комбайн, скорость нарезки продуктов возросла в 2 раза. Как изменится время приготовления? Почему?</w:t>
            </w:r>
          </w:p>
          <w:p w:rsidR="00B9740D" w:rsidRPr="009954DE" w:rsidRDefault="00B9740D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i/>
                <w:color w:val="000000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t>Изменение величин мы будем обозначать стрелками, направление стрелок будем указывать от меньшего к большему. В нашем случае сначала стрелки были одинаково направлены, затем противоположно направлены. Почему?</w:t>
            </w: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80" w:type="dxa"/>
          </w:tcPr>
          <w:p w:rsidR="00B9740D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57DF3" w:rsidRDefault="00357DF3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Знакомятся с рецептом салата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85A4A" w:rsidRDefault="00785A4A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Отвечают на вопросы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Делают вывод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Продолжают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высказывание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Аргументируют ответ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Pr="00755153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29" w:type="dxa"/>
          </w:tcPr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lastRenderedPageBreak/>
              <w:t>познавательные:</w:t>
            </w:r>
            <w:r w:rsidRPr="009954DE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анализ и классификация объектов</w:t>
            </w:r>
          </w:p>
          <w:p w:rsidR="00B9740D" w:rsidRPr="009954DE" w:rsidRDefault="00B9740D" w:rsidP="00755153">
            <w:pPr>
              <w:widowControl w:val="0"/>
              <w:suppressAutoHyphens/>
              <w:ind w:left="26" w:hanging="3"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регулятивные: </w:t>
            </w:r>
            <w:r w:rsidRPr="009954DE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целеполагание; определение и осознание </w:t>
            </w:r>
            <w:proofErr w:type="gramStart"/>
            <w:r w:rsidRPr="009954DE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того,  что</w:t>
            </w:r>
            <w:proofErr w:type="gramEnd"/>
            <w:r w:rsidRPr="009954DE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уже известно и что  нужно усвоить</w:t>
            </w:r>
          </w:p>
          <w:p w:rsidR="00B9740D" w:rsidRPr="009954DE" w:rsidRDefault="00B9740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9954DE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коммуникативные: </w:t>
            </w:r>
            <w:r w:rsidRPr="009954DE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учебное сотрудничество с учителем и сверстниками.</w:t>
            </w: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740D" w:rsidRPr="00755153" w:rsidTr="00755153">
        <w:tc>
          <w:tcPr>
            <w:tcW w:w="518" w:type="dxa"/>
          </w:tcPr>
          <w:p w:rsidR="00B9740D" w:rsidRPr="00755153" w:rsidRDefault="00B9740D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2340" w:type="dxa"/>
          </w:tcPr>
          <w:p w:rsidR="00B9740D" w:rsidRPr="00F04DBE" w:rsidRDefault="00755153" w:rsidP="00755153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04DB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Целеполагание и мотивация</w:t>
            </w:r>
          </w:p>
          <w:p w:rsidR="004E427F" w:rsidRPr="00755153" w:rsidRDefault="00785A4A" w:rsidP="004E427F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Цель: о</w:t>
            </w:r>
            <w:r w:rsidR="004E427F" w:rsidRPr="004E427F">
              <w:rPr>
                <w:rFonts w:ascii="Times New Roman" w:eastAsia="Calibri" w:hAnsi="Times New Roman" w:cs="Times New Roman"/>
                <w:sz w:val="28"/>
                <w:szCs w:val="28"/>
              </w:rPr>
              <w:t>беспечить мотивацию учения школьников, принятие ими целей урока</w:t>
            </w:r>
          </w:p>
        </w:tc>
        <w:tc>
          <w:tcPr>
            <w:tcW w:w="5293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– 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итак, к какому выводу мы пришли?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В одном случае, с увеличением (или уменьшением) одной величины в несколько раз, увеличивается (уменьшается) вторая величина во столько же раз (стрелки одинаково направлены), а в другом случае с увеличением (уменьшением) одной величины в несколько раз, уменьшается (увеличивается) вторая величина во столько же раз (стрелки противоположно направлены).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Как же назвать эти зависимости?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lastRenderedPageBreak/>
              <w:t xml:space="preserve">(версии учащихся, которые с корректировкой учителя выводят тему урока). </w:t>
            </w:r>
          </w:p>
          <w:p w:rsidR="00755153" w:rsidRPr="00755153" w:rsidRDefault="00755153" w:rsidP="00755153">
            <w:pPr>
              <w:widowControl w:val="0"/>
              <w:numPr>
                <w:ilvl w:val="0"/>
                <w:numId w:val="1"/>
              </w:numPr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Итак, давайте попытаемся определить  тему урока.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(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t>Прямая и обратная пропорциональная зависимость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).  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Как видите, ребята, тема тесно связана с жизнью.  Открыть доску с темой урока.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br/>
              <w:t xml:space="preserve">– Молодцы! </w:t>
            </w:r>
            <w:r w:rsidRPr="00F247A7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Запишите тему урока в тетрадях.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 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>Фронтальный опрос:</w:t>
            </w:r>
          </w:p>
          <w:p w:rsidR="00B9740D" w:rsidRPr="00C02842" w:rsidRDefault="00755153" w:rsidP="00C02842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- 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Исходя из темы,  сформулируем </w:t>
            </w:r>
            <w:r w:rsidR="00C02842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 xml:space="preserve">цель 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 урока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(Чему должны научиться).  Различать прямую и обратную зависимости, решать с их помощью задачи)</w:t>
            </w:r>
          </w:p>
        </w:tc>
        <w:tc>
          <w:tcPr>
            <w:tcW w:w="2680" w:type="dxa"/>
          </w:tcPr>
          <w:p w:rsidR="00B9740D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Отвечают на вопрос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Определяют тему урока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Записывают тему урока в тетрадь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Формулируют цель урока</w:t>
            </w:r>
          </w:p>
          <w:p w:rsidR="00C02842" w:rsidRPr="00755153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29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lastRenderedPageBreak/>
              <w:t xml:space="preserve">регулятивные: </w:t>
            </w:r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целеполагание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коммуникативные: </w:t>
            </w:r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постановка вопросов</w:t>
            </w:r>
          </w:p>
          <w:p w:rsidR="00755153" w:rsidRPr="00755153" w:rsidRDefault="00755153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личностные: </w:t>
            </w:r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умение ясно и точно излагать свои мысли</w:t>
            </w:r>
          </w:p>
          <w:p w:rsidR="00755153" w:rsidRPr="00755153" w:rsidRDefault="00755153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познавательные: </w:t>
            </w:r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самостоятельное выделение-формулирование познавательной цели</w:t>
            </w: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740D" w:rsidRPr="00755153" w:rsidTr="00755153">
        <w:tc>
          <w:tcPr>
            <w:tcW w:w="518" w:type="dxa"/>
          </w:tcPr>
          <w:p w:rsidR="00B9740D" w:rsidRPr="00755153" w:rsidRDefault="00B9740D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2340" w:type="dxa"/>
          </w:tcPr>
          <w:p w:rsidR="00B9740D" w:rsidRDefault="00755153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sz w:val="28"/>
                <w:szCs w:val="28"/>
              </w:rPr>
              <w:t>Введение новых знаний</w:t>
            </w:r>
          </w:p>
          <w:p w:rsidR="004E427F" w:rsidRPr="00755153" w:rsidRDefault="004E427F" w:rsidP="004E427F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Цель: </w:t>
            </w:r>
            <w:r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о</w:t>
            </w:r>
            <w:r w:rsidRPr="00755153"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беспечение восприятия, осмысления и первичного запоминания детьми изученной темы: «Прямая и обратная </w:t>
            </w:r>
            <w:r w:rsidRPr="00755153"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lastRenderedPageBreak/>
              <w:t>пропорциональные зависимости».</w:t>
            </w:r>
          </w:p>
          <w:p w:rsidR="004E427F" w:rsidRPr="00755153" w:rsidRDefault="004E427F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93" w:type="dxa"/>
          </w:tcPr>
          <w:p w:rsidR="00755153" w:rsidRPr="00755153" w:rsidRDefault="00755153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</w:p>
          <w:p w:rsidR="00755153" w:rsidRPr="00755153" w:rsidRDefault="00755153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Как вы поняли, что такое прямая зависимость?</w:t>
            </w:r>
          </w:p>
          <w:p w:rsidR="00755153" w:rsidRPr="00755153" w:rsidRDefault="00755153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Как вы поняли, что такое обратная зависимость?</w:t>
            </w:r>
            <w:r w:rsidRPr="00755153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Если одна величина возрастает, то и другая возрастает, или одна убывает, то  и другая тоже убывает в это же количество раз, то это прямая пропорциональность. Если одна величина возрастает,  а другая 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lastRenderedPageBreak/>
              <w:t xml:space="preserve">наоборот убывает, или одна убывает и другая наоборот возрастает в это же количество раз, то это обратная пропорциональность. </w:t>
            </w:r>
          </w:p>
          <w:p w:rsidR="00755153" w:rsidRPr="00755153" w:rsidRDefault="00755153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А для чего мы изучаем эту тему? Где она может пригодиться в жизни?</w:t>
            </w:r>
          </w:p>
          <w:p w:rsidR="00C02842" w:rsidRDefault="00C02842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</w:p>
          <w:p w:rsidR="00C02842" w:rsidRDefault="00C02842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</w:p>
          <w:p w:rsidR="00755153" w:rsidRPr="00755153" w:rsidRDefault="00755153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Устная работа на определение  зависимостей (презентация).</w:t>
            </w:r>
          </w:p>
          <w:p w:rsidR="00755153" w:rsidRDefault="00755153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color w:val="00B05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(установить являются ли величины прямо пропорциональными  или       обратно пропорциональными). </w:t>
            </w:r>
          </w:p>
          <w:p w:rsidR="001544D3" w:rsidRDefault="001544D3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</w:p>
          <w:p w:rsidR="001544D3" w:rsidRPr="00755153" w:rsidRDefault="001544D3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</w:p>
          <w:p w:rsidR="00755153" w:rsidRPr="00755153" w:rsidRDefault="00755153" w:rsidP="00755153">
            <w:pPr>
              <w:widowControl w:val="0"/>
              <w:suppressAutoHyphens/>
              <w:ind w:left="270"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Вывод: не все зависимости являются прямо пропорциональными и      обратно пропорциональными. Но все задачи связаны с жизнью.</w:t>
            </w:r>
          </w:p>
          <w:p w:rsid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 xml:space="preserve">Итог: 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Давайте, сформулируем чёткое определение прямой и обратной пропорциональной зависимостей</w:t>
            </w:r>
            <w:r w:rsidR="00F247A7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, которым мы будем пользоваться на следующих уроках математики.</w:t>
            </w:r>
          </w:p>
          <w:p w:rsidR="00F247A7" w:rsidRPr="00F247A7" w:rsidRDefault="00F247A7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</w:pPr>
            <w:r w:rsidRPr="00F247A7"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  <w:t xml:space="preserve">Каждая группа получает </w:t>
            </w:r>
            <w:proofErr w:type="gramStart"/>
            <w:r w:rsidRPr="00F247A7"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  <w:t>определения.(</w:t>
            </w:r>
            <w:proofErr w:type="gramEnd"/>
            <w:r w:rsidRPr="00F247A7">
              <w:rPr>
                <w:rFonts w:ascii="Times New Roman" w:eastAsia="SimSun" w:hAnsi="Times New Roman" w:cs="Times New Roman"/>
                <w:i/>
                <w:kern w:val="1"/>
                <w:sz w:val="28"/>
                <w:szCs w:val="28"/>
                <w:lang w:eastAsia="hi-IN" w:bidi="hi-IN"/>
              </w:rPr>
              <w:t xml:space="preserve">вставляют пропущенные слова в определения, проверяют себя по эталону, по учебнику) 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lastRenderedPageBreak/>
              <w:t>Найдите определения в учебнике и про</w:t>
            </w:r>
            <w:r w:rsidR="00F247A7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верьте себя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x-none" w:eastAsia="hi-IN" w:bidi="hi-IN"/>
              </w:rPr>
              <w:t>Прямо-пропорциональная зависимость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– зависимость, в которой с увеличением (уменьшением) одной величины в несколько раз, увеличивается (уменьшается) вторая величина во столько же раз.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br/>
            </w:r>
            <w:r w:rsidRPr="00755153">
              <w:rPr>
                <w:rFonts w:ascii="Times New Roman" w:eastAsia="SimSun" w:hAnsi="Times New Roman" w:cs="Times New Roman"/>
                <w:b/>
                <w:kern w:val="1"/>
                <w:sz w:val="28"/>
                <w:szCs w:val="28"/>
                <w:lang w:val="x-none" w:eastAsia="hi-IN" w:bidi="hi-IN"/>
              </w:rPr>
              <w:t>Обратно-пропорциональная зависимость</w:t>
            </w: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 xml:space="preserve"> – зависимость, в которой с увеличением (уменьшением) одной величины в несколько раз, уменьшается (увеличивается) вторая величина во столько же раз.</w:t>
            </w: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</w:p>
        </w:tc>
        <w:tc>
          <w:tcPr>
            <w:tcW w:w="2680" w:type="dxa"/>
          </w:tcPr>
          <w:p w:rsidR="00B9740D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Дают определение прямой и обратной зависимостей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Предлагают варианты применения данной темы в жизни</w:t>
            </w:r>
          </w:p>
          <w:p w:rsidR="00C02842" w:rsidRDefault="001544D3" w:rsidP="001544D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Иллюстрируют примеры с помощью карточек –стрелок: определяю прямую или обратную зависимость</w:t>
            </w:r>
          </w:p>
          <w:p w:rsidR="001544D3" w:rsidRDefault="001544D3" w:rsidP="001544D3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Формулируют вывод 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247A7" w:rsidRDefault="00F247A7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247A7" w:rsidRDefault="00F247A7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247A7" w:rsidRDefault="00F247A7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Придумывают задания. Вставляют пропущенные слова</w:t>
            </w:r>
          </w:p>
          <w:p w:rsidR="00C02842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02842" w:rsidRPr="00755153" w:rsidRDefault="00C02842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29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lastRenderedPageBreak/>
              <w:t>познавательные:</w:t>
            </w:r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 построение логической цепи рассуждений</w:t>
            </w:r>
          </w:p>
          <w:p w:rsidR="00755153" w:rsidRPr="00755153" w:rsidRDefault="00987EE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регулятивные: </w:t>
            </w:r>
            <w:proofErr w:type="spellStart"/>
            <w:r w:rsidR="00755153"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саморегуляция</w:t>
            </w:r>
            <w:proofErr w:type="spellEnd"/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 xml:space="preserve">коммуникативные: </w:t>
            </w:r>
            <w:proofErr w:type="gramStart"/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инициативное  сотрудничество</w:t>
            </w:r>
            <w:proofErr w:type="gramEnd"/>
            <w:r w:rsidRPr="00755153"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  <w:t>.</w:t>
            </w:r>
          </w:p>
          <w:p w:rsidR="00755153" w:rsidRPr="00755153" w:rsidRDefault="00755153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color w:val="000000"/>
                <w:kern w:val="1"/>
                <w:sz w:val="28"/>
                <w:szCs w:val="28"/>
                <w:shd w:val="clear" w:color="auto" w:fill="FFFFFF"/>
                <w:lang w:eastAsia="hi-IN" w:bidi="hi-IN"/>
              </w:rPr>
            </w:pP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740D" w:rsidRPr="00755153" w:rsidTr="00755153">
        <w:tc>
          <w:tcPr>
            <w:tcW w:w="518" w:type="dxa"/>
          </w:tcPr>
          <w:p w:rsidR="00B9740D" w:rsidRPr="00755153" w:rsidRDefault="00B9740D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5.</w:t>
            </w:r>
          </w:p>
        </w:tc>
        <w:tc>
          <w:tcPr>
            <w:tcW w:w="2340" w:type="dxa"/>
          </w:tcPr>
          <w:p w:rsidR="00B9740D" w:rsidRDefault="00755153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sz w:val="28"/>
                <w:szCs w:val="28"/>
              </w:rPr>
              <w:t>Физкультминутка</w:t>
            </w:r>
          </w:p>
          <w:p w:rsidR="004E427F" w:rsidRPr="00755153" w:rsidRDefault="004E427F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Цель: </w:t>
            </w:r>
          </w:p>
        </w:tc>
        <w:tc>
          <w:tcPr>
            <w:tcW w:w="5293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val="x-none" w:eastAsia="hi-IN" w:bidi="hi-IN"/>
              </w:rPr>
              <w:t>-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Приглашаю вас отдохнуть, давайте все встанем.  Наша зарядка будет связана с темой урока. Представляете, тема «Прямая и обратная пропорциональные зависимости» нашла отражение и в устном народном творчестве. Итак, я буду читать пословицы и поговорки в которых звучат зависимости различных величин, а вы должны определить, какая это зависимость-прямая или обратная. Если прямая- обе руки вверх (одинаково 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lastRenderedPageBreak/>
              <w:t>направленные стрелочки) и 2 хлопка над  головой, если обратная- одна рука вверх, другая- вниз (стрелочки в разных направлениях) и 2 топа -двумя ножками. Ответы на счет три про себя. Готовы?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Чем выше пень, тем 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больше</w:t>
            </w: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 тень.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Чем больше народа, тем меньше кислорода.</w:t>
            </w:r>
          </w:p>
          <w:p w:rsidR="00755153" w:rsidRPr="00755153" w:rsidRDefault="00755153" w:rsidP="00987EED">
            <w:pPr>
              <w:widowControl w:val="0"/>
              <w:tabs>
                <w:tab w:val="right" w:pos="5046"/>
              </w:tabs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Чаще счет, дольше дружба.</w:t>
            </w:r>
            <w:r w:rsidR="00987EED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ab/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Как аукнется, так и откликнется.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>Чем дальше в лес, тем больше дров.</w:t>
            </w:r>
          </w:p>
          <w:p w:rsidR="00B9740D" w:rsidRPr="00987EED" w:rsidRDefault="00755153" w:rsidP="00987EED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Век живи, век учись.</w:t>
            </w:r>
          </w:p>
        </w:tc>
        <w:tc>
          <w:tcPr>
            <w:tcW w:w="2680" w:type="dxa"/>
          </w:tcPr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29" w:type="dxa"/>
          </w:tcPr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740D" w:rsidRPr="00755153" w:rsidTr="00755153">
        <w:tc>
          <w:tcPr>
            <w:tcW w:w="518" w:type="dxa"/>
          </w:tcPr>
          <w:p w:rsidR="00B9740D" w:rsidRPr="00755153" w:rsidRDefault="00B9740D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2340" w:type="dxa"/>
          </w:tcPr>
          <w:p w:rsidR="00F247A7" w:rsidRPr="00755153" w:rsidRDefault="00755153" w:rsidP="00F247A7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Организация первичного контроля</w:t>
            </w:r>
            <w:r w:rsidR="00F247A7" w:rsidRPr="00755153"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 Выявление пробелов первичного осмысления изученного материала, коррекция выявленных пробелов, обеспечение закрепления в памяти детей знаний и способов </w:t>
            </w:r>
            <w:r w:rsidR="00F247A7" w:rsidRPr="00755153"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val="x-none" w:eastAsia="hi-IN" w:bidi="hi-IN"/>
              </w:rPr>
              <w:lastRenderedPageBreak/>
              <w:t>действий, которые им необходимы для самостоятельной работы по новому материалу.</w:t>
            </w: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293" w:type="dxa"/>
          </w:tcPr>
          <w:p w:rsidR="00755153" w:rsidRPr="00F247A7" w:rsidRDefault="00755153" w:rsidP="00755153">
            <w:pPr>
              <w:widowControl w:val="0"/>
              <w:shd w:val="clear" w:color="auto" w:fill="FFFFFF"/>
              <w:suppressAutoHyphens/>
              <w:jc w:val="both"/>
              <w:rPr>
                <w:rFonts w:ascii="Times New Roman" w:eastAsia="SimSun" w:hAnsi="Times New Roman" w:cs="Times New Roman"/>
                <w:bCs/>
                <w:i/>
                <w:iCs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</w:pPr>
            <w:r w:rsidRPr="00F247A7">
              <w:rPr>
                <w:rFonts w:ascii="Times New Roman" w:eastAsia="SimSun" w:hAnsi="Times New Roman" w:cs="Times New Roman"/>
                <w:bCs/>
                <w:i/>
                <w:iCs/>
                <w:kern w:val="1"/>
                <w:sz w:val="28"/>
                <w:szCs w:val="28"/>
                <w:shd w:val="clear" w:color="auto" w:fill="FFFFFF"/>
                <w:lang w:val="x-none" w:eastAsia="hi-IN" w:bidi="hi-IN"/>
              </w:rPr>
              <w:lastRenderedPageBreak/>
              <w:t>Установление правильности и осознанности изучения темы</w:t>
            </w:r>
          </w:p>
          <w:p w:rsidR="00F247A7" w:rsidRDefault="00F247A7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Каждой группе выдаются конверты</w:t>
            </w:r>
          </w:p>
          <w:p w:rsidR="00755153" w:rsidRPr="00F247A7" w:rsidRDefault="00F247A7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Задание: Определить</w:t>
            </w:r>
            <w:r w:rsidR="00755153"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 прям</w:t>
            </w: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ую</w:t>
            </w:r>
            <w:r w:rsidR="00755153"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 и обратн</w:t>
            </w: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ую</w:t>
            </w:r>
            <w:r w:rsidR="00755153"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 пропорциональн</w:t>
            </w: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ую</w:t>
            </w:r>
            <w:r w:rsidR="00755153"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 зависимост</w:t>
            </w: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ь в математических задачах</w:t>
            </w:r>
            <w:r w:rsidR="00755153" w:rsidRPr="00755153"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val="x-none" w:eastAsia="hi-IN" w:bidi="hi-IN"/>
              </w:rPr>
              <w:t xml:space="preserve">. </w:t>
            </w:r>
            <w:r>
              <w:rPr>
                <w:rFonts w:ascii="Times New Roman" w:eastAsia="SimSun" w:hAnsi="Times New Roman" w:cs="Times New Roman"/>
                <w:b/>
                <w:i/>
                <w:kern w:val="1"/>
                <w:sz w:val="28"/>
                <w:szCs w:val="28"/>
                <w:lang w:eastAsia="hi-IN" w:bidi="hi-IN"/>
              </w:rPr>
              <w:t>(указать с помощью стрелок)</w:t>
            </w:r>
          </w:p>
          <w:p w:rsidR="00B9740D" w:rsidRPr="00755153" w:rsidRDefault="00B9740D" w:rsidP="00F247A7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80" w:type="dxa"/>
          </w:tcPr>
          <w:p w:rsidR="00B9740D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247A7" w:rsidRDefault="00F247A7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247A7" w:rsidRDefault="00F247A7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Придумывают задания</w:t>
            </w:r>
            <w:r w:rsidR="00FD7A7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упражнению</w:t>
            </w:r>
          </w:p>
          <w:p w:rsidR="00FD7A75" w:rsidRDefault="00FD7A7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D7A75" w:rsidRPr="00755153" w:rsidRDefault="00FD7A75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Работают в группах: определяют вид зависимости для каждой задачи</w:t>
            </w:r>
          </w:p>
        </w:tc>
        <w:tc>
          <w:tcPr>
            <w:tcW w:w="3729" w:type="dxa"/>
          </w:tcPr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9740D" w:rsidRPr="00755153" w:rsidTr="00755153">
        <w:tc>
          <w:tcPr>
            <w:tcW w:w="518" w:type="dxa"/>
          </w:tcPr>
          <w:p w:rsidR="00B9740D" w:rsidRPr="00755153" w:rsidRDefault="00B9740D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2340" w:type="dxa"/>
          </w:tcPr>
          <w:p w:rsidR="00B9740D" w:rsidRPr="00755153" w:rsidRDefault="00755153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  <w:t>Подведение итогов урока. Рефлексия учебной деятельности</w:t>
            </w:r>
          </w:p>
        </w:tc>
        <w:tc>
          <w:tcPr>
            <w:tcW w:w="5293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Итак ребята, какую </w:t>
            </w:r>
            <w:r w:rsidR="00F247A7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>цель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 мы сегодня ставили на уроке?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 </w:t>
            </w:r>
            <w:r w:rsidRPr="00755153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val="x-none" w:eastAsia="hi-IN" w:bidi="hi-IN"/>
              </w:rPr>
              <w:t>Научиться различать прямую и обратную пропорциональные зависимости,  решать с их помощью задачи.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>Научились ли вы различать прямую и обратную зависимость?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Какая зависимость 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называется 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>прямо пропорциональная?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А какая зависимость 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называется 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>обратно пропорциональная?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 Пригодится ли эта вам 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>эти знания в жизненных ситуациях?</w:t>
            </w:r>
          </w:p>
          <w:p w:rsidR="00B9740D" w:rsidRPr="00F247A7" w:rsidRDefault="00755153" w:rsidP="00F247A7">
            <w:pPr>
              <w:widowControl w:val="0"/>
              <w:suppressAutoHyphens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У каждого из вас, друзья, на парте лежат по </w:t>
            </w:r>
            <w:r w:rsidR="00F247A7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>одному ингредиенту (как ты работал на уроке: плюсы и минусы). Из данных ингредиентов давайте приготовим салат.</w:t>
            </w:r>
          </w:p>
        </w:tc>
        <w:tc>
          <w:tcPr>
            <w:tcW w:w="2680" w:type="dxa"/>
          </w:tcPr>
          <w:p w:rsidR="00755153" w:rsidRPr="00FD7A75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FD7A75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val="x-none" w:eastAsia="hi-IN" w:bidi="hi-IN"/>
              </w:rPr>
              <w:t>Осуществляют самооценку собственной учебной деятельности, соотносят цель и результаты, степень их соответстви</w:t>
            </w:r>
            <w:r w:rsidR="00C6625D" w:rsidRPr="00FD7A75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eastAsia="hi-IN" w:bidi="hi-IN"/>
              </w:rPr>
              <w:t>я</w:t>
            </w:r>
            <w:r w:rsidRPr="00FD7A75">
              <w:rPr>
                <w:rFonts w:ascii="Times New Roman" w:eastAsia="SimSun" w:hAnsi="Times New Roman" w:cs="Times New Roman"/>
                <w:iCs/>
                <w:kern w:val="1"/>
                <w:sz w:val="28"/>
                <w:szCs w:val="28"/>
                <w:lang w:val="x-none" w:eastAsia="hi-IN" w:bidi="hi-IN"/>
              </w:rPr>
              <w:t xml:space="preserve">. </w:t>
            </w: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729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личностные: </w:t>
            </w:r>
            <w:r w:rsidRPr="00755153">
              <w:rPr>
                <w:rFonts w:ascii="Times New Roman" w:eastAsia="SimSun" w:hAnsi="Times New Roman" w:cs="Times New Roman"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>критичность мышления, интерес к учебному материалу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>регулятивные:</w:t>
            </w:r>
            <w:r w:rsidRPr="00755153">
              <w:rPr>
                <w:rFonts w:ascii="Times New Roman" w:eastAsia="SimSun" w:hAnsi="Times New Roman" w:cs="Times New Roman"/>
                <w:bCs/>
                <w:i/>
                <w:iCs/>
                <w:kern w:val="1"/>
                <w:sz w:val="28"/>
                <w:szCs w:val="28"/>
                <w:lang w:val="x-none" w:eastAsia="hi-IN" w:bidi="hi-IN"/>
              </w:rPr>
              <w:t xml:space="preserve"> оценка-осознание качества и уровня усвоения.</w:t>
            </w:r>
          </w:p>
          <w:p w:rsidR="00B9740D" w:rsidRPr="00755153" w:rsidRDefault="00B9740D" w:rsidP="00755153">
            <w:pPr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</w:p>
        </w:tc>
      </w:tr>
      <w:tr w:rsidR="00755153" w:rsidRPr="00755153" w:rsidTr="00755153">
        <w:tc>
          <w:tcPr>
            <w:tcW w:w="518" w:type="dxa"/>
          </w:tcPr>
          <w:p w:rsidR="00755153" w:rsidRPr="00755153" w:rsidRDefault="00755153" w:rsidP="00755153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75515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2340" w:type="dxa"/>
          </w:tcPr>
          <w:p w:rsidR="00755153" w:rsidRPr="00755153" w:rsidRDefault="00755153" w:rsidP="00755153">
            <w:pPr>
              <w:rPr>
                <w:rFonts w:ascii="Times New Roman" w:eastAsia="SimSun" w:hAnsi="Times New Roman" w:cs="Times New Roman"/>
                <w:b/>
                <w:bCs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lang w:eastAsia="hi-IN" w:bidi="hi-IN"/>
              </w:rPr>
              <w:t>Информация о домашнем задании</w:t>
            </w:r>
          </w:p>
        </w:tc>
        <w:tc>
          <w:tcPr>
            <w:tcW w:w="5293" w:type="dxa"/>
          </w:tcPr>
          <w:p w:rsidR="00357DF3" w:rsidRDefault="00357DF3" w:rsidP="00357DF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u w:val="single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u w:val="single"/>
                <w:lang w:eastAsia="hi-IN" w:bidi="hi-IN"/>
              </w:rPr>
              <w:t xml:space="preserve">Базовый: </w:t>
            </w:r>
            <w:r w:rsidR="00C6625D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u w:val="single"/>
                <w:lang w:eastAsia="hi-IN" w:bidi="hi-IN"/>
              </w:rPr>
              <w:t>проанализировать задания учебника на стр. 130 № 783 № 784 № 785 (не решая задачи, определить</w:t>
            </w:r>
          </w:p>
          <w:p w:rsidR="00357DF3" w:rsidRDefault="00C6625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lastRenderedPageBreak/>
              <w:t xml:space="preserve"> Какая эта зависимость: </w:t>
            </w:r>
            <w:r w:rsidR="00357DF3" w:rsidRPr="00A27A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прям</w:t>
            </w:r>
            <w:r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ая</w:t>
            </w:r>
            <w:r w:rsidR="00357DF3" w:rsidRPr="00A27A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 или обратно пропорциональн</w:t>
            </w:r>
            <w:r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ая)</w:t>
            </w:r>
          </w:p>
          <w:p w:rsidR="00C6625D" w:rsidRDefault="00C6625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Например:</w:t>
            </w:r>
          </w:p>
          <w:p w:rsidR="00C6625D" w:rsidRPr="00A27A5D" w:rsidRDefault="00C6625D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№ 800 – прямая зависимость</w:t>
            </w:r>
          </w:p>
          <w:p w:rsidR="00357DF3" w:rsidRDefault="00357DF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u w:val="single"/>
                <w:lang w:eastAsia="hi-IN" w:bidi="hi-IN"/>
              </w:rPr>
            </w:pPr>
            <w:r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u w:val="single"/>
                <w:lang w:eastAsia="hi-IN" w:bidi="hi-IN"/>
              </w:rPr>
              <w:t xml:space="preserve">На повышенный уровень: </w:t>
            </w:r>
          </w:p>
          <w:p w:rsidR="00357DF3" w:rsidRPr="00A27A5D" w:rsidRDefault="00357DF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u w:val="single"/>
                <w:lang w:eastAsia="hi-IN" w:bidi="hi-IN"/>
              </w:rPr>
            </w:pPr>
            <w:r w:rsidRPr="00A27A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Придумать и записать в тетрадь </w:t>
            </w:r>
            <w:r w:rsidR="00C662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по одному примеру </w:t>
            </w:r>
            <w:r w:rsidRPr="00A27A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задач</w:t>
            </w:r>
            <w:r w:rsidR="00C662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A27A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  </w:t>
            </w:r>
            <w:proofErr w:type="gramStart"/>
            <w:r w:rsidR="00C662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на </w:t>
            </w:r>
            <w:r w:rsidRPr="00A27A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 прям</w:t>
            </w:r>
            <w:r w:rsidR="00C662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ую</w:t>
            </w:r>
            <w:proofErr w:type="gramEnd"/>
            <w:r w:rsidR="00C662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 и </w:t>
            </w:r>
            <w:r w:rsidRPr="00A27A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обратн</w:t>
            </w:r>
            <w:r w:rsidR="00C662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о </w:t>
            </w:r>
            <w:r w:rsidRPr="00A27A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 xml:space="preserve"> пропорциональн</w:t>
            </w:r>
            <w:r w:rsidR="00C662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ую зависимость</w:t>
            </w:r>
            <w:r w:rsidRPr="00A27A5D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u w:val="single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u w:val="single"/>
                <w:lang w:eastAsia="hi-IN" w:bidi="hi-IN"/>
              </w:rPr>
              <w:t>Творческое домашнее задание.</w:t>
            </w:r>
          </w:p>
          <w:p w:rsidR="00755153" w:rsidRPr="00357DF3" w:rsidRDefault="00755153" w:rsidP="00357DF3">
            <w:pPr>
              <w:pStyle w:val="a4"/>
              <w:widowControl w:val="0"/>
              <w:numPr>
                <w:ilvl w:val="0"/>
                <w:numId w:val="2"/>
              </w:numPr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lang w:eastAsia="hi-IN" w:bidi="hi-IN"/>
              </w:rPr>
            </w:pPr>
            <w:r w:rsidRPr="00357DF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lang w:eastAsia="hi-IN" w:bidi="hi-IN"/>
              </w:rPr>
              <w:t>Вместе с родителями по рецепту на 1 порцию приготовить салат на всю семью (по количеству членов семьи). Расчёты сделать в тетради. По желанию принести фотографию счастливой, сытой вашей семьи.</w:t>
            </w:r>
          </w:p>
          <w:p w:rsidR="00755153" w:rsidRPr="00755153" w:rsidRDefault="00755153" w:rsidP="00755153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u w:val="single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u w:val="single"/>
                <w:lang w:eastAsia="hi-IN" w:bidi="hi-IN"/>
              </w:rPr>
              <w:t>С</w:t>
            </w:r>
            <w:proofErr w:type="spellStart"/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u w:val="single"/>
                <w:lang w:val="x-none" w:eastAsia="hi-IN" w:bidi="hi-IN"/>
              </w:rPr>
              <w:t>алат</w:t>
            </w:r>
            <w:proofErr w:type="spellEnd"/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u w:val="single"/>
                <w:lang w:val="x-none" w:eastAsia="hi-IN" w:bidi="hi-IN"/>
              </w:rPr>
              <w:t xml:space="preserve"> «</w:t>
            </w:r>
            <w:r w:rsidR="00357DF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u w:val="single"/>
                <w:lang w:eastAsia="hi-IN" w:bidi="hi-IN"/>
              </w:rPr>
              <w:t>Оригинальный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u w:val="single"/>
                <w:lang w:val="x-none" w:eastAsia="hi-IN" w:bidi="hi-IN"/>
              </w:rPr>
              <w:t>»</w:t>
            </w:r>
          </w:p>
          <w:p w:rsidR="00755153" w:rsidRPr="00755153" w:rsidRDefault="00755153" w:rsidP="00357DF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1 порция 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  <w:t>болгарский перец</w:t>
            </w:r>
            <w:r w:rsidR="00357DF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 - </w:t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 xml:space="preserve">50 г.   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  <w:t>зелень — 30 г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  <w:t>мясо отварное(говядина) — 70г.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  <w:t>огурец маринованный - 50 г.,</w:t>
            </w:r>
          </w:p>
          <w:p w:rsidR="00755153" w:rsidRPr="00755153" w:rsidRDefault="00755153" w:rsidP="00755153">
            <w:pPr>
              <w:widowControl w:val="0"/>
              <w:suppressAutoHyphens/>
              <w:ind w:left="1418" w:firstLine="709"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>всё покрошить тонкой соломкой,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</w: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tab/>
              <w:t>соль, майонез по вкусу</w:t>
            </w:r>
          </w:p>
          <w:p w:rsidR="00755153" w:rsidRPr="00755153" w:rsidRDefault="00755153" w:rsidP="00755153">
            <w:pPr>
              <w:widowControl w:val="0"/>
              <w:suppressAutoHyphens/>
              <w:jc w:val="center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  <w:lastRenderedPageBreak/>
              <w:t>Приятного аппетита!</w:t>
            </w:r>
          </w:p>
        </w:tc>
        <w:tc>
          <w:tcPr>
            <w:tcW w:w="2680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i/>
                <w:iCs/>
                <w:kern w:val="1"/>
                <w:sz w:val="28"/>
                <w:szCs w:val="28"/>
                <w:lang w:val="x-none" w:eastAsia="hi-IN" w:bidi="hi-IN"/>
              </w:rPr>
            </w:pPr>
          </w:p>
        </w:tc>
        <w:tc>
          <w:tcPr>
            <w:tcW w:w="3729" w:type="dxa"/>
          </w:tcPr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lang w:val="x-none" w:eastAsia="hi-IN" w:bidi="hi-IN"/>
              </w:rPr>
              <w:t xml:space="preserve">личностные: </w:t>
            </w:r>
            <w:r w:rsidRPr="00755153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val="x-none" w:eastAsia="hi-IN" w:bidi="hi-IN"/>
              </w:rPr>
              <w:t>критичность мышления, интерес к учебному материалу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val="x-none" w:eastAsia="hi-IN" w:bidi="hi-IN"/>
              </w:rPr>
            </w:pPr>
            <w:r w:rsidRPr="00755153"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lang w:val="x-none" w:eastAsia="hi-IN" w:bidi="hi-IN"/>
              </w:rPr>
              <w:lastRenderedPageBreak/>
              <w:t xml:space="preserve">регулятивные: </w:t>
            </w:r>
            <w:r w:rsidRPr="00755153">
              <w:rPr>
                <w:rFonts w:ascii="Times New Roman" w:eastAsia="SimSun" w:hAnsi="Times New Roman" w:cs="Times New Roman"/>
                <w:bCs/>
                <w:iCs/>
                <w:kern w:val="1"/>
                <w:sz w:val="28"/>
                <w:szCs w:val="28"/>
                <w:lang w:val="x-none" w:eastAsia="hi-IN" w:bidi="hi-IN"/>
              </w:rPr>
              <w:t>оценка-осознание качества и уровня усвоения</w:t>
            </w: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Cs/>
                <w:kern w:val="1"/>
                <w:sz w:val="28"/>
                <w:szCs w:val="28"/>
                <w:lang w:eastAsia="hi-IN" w:bidi="hi-IN"/>
              </w:rPr>
            </w:pPr>
          </w:p>
          <w:p w:rsidR="00755153" w:rsidRPr="00755153" w:rsidRDefault="00755153" w:rsidP="00755153">
            <w:pPr>
              <w:widowControl w:val="0"/>
              <w:suppressAutoHyphens/>
              <w:jc w:val="both"/>
              <w:rPr>
                <w:rFonts w:ascii="Times New Roman" w:eastAsia="SimSun" w:hAnsi="Times New Roman" w:cs="Times New Roman"/>
                <w:b/>
                <w:bCs/>
                <w:i/>
                <w:iCs/>
                <w:kern w:val="1"/>
                <w:sz w:val="28"/>
                <w:szCs w:val="28"/>
                <w:lang w:eastAsia="hi-IN" w:bidi="hi-IN"/>
              </w:rPr>
            </w:pPr>
          </w:p>
        </w:tc>
      </w:tr>
    </w:tbl>
    <w:p w:rsidR="005623A0" w:rsidRPr="005623A0" w:rsidRDefault="005623A0" w:rsidP="005623A0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160F" w:rsidRDefault="00E0160F">
      <w:r>
        <w:br w:type="page"/>
      </w:r>
    </w:p>
    <w:p w:rsidR="00E0160F" w:rsidRPr="00E0160F" w:rsidRDefault="00E0160F" w:rsidP="00E016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0160F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Технологическая карта урока  математики в 6-м классе </w:t>
      </w:r>
    </w:p>
    <w:p w:rsidR="00E0160F" w:rsidRPr="00E0160F" w:rsidRDefault="00E0160F" w:rsidP="00E0160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0160F">
        <w:rPr>
          <w:rFonts w:ascii="Times New Roman" w:eastAsia="Calibri" w:hAnsi="Times New Roman" w:cs="Times New Roman"/>
          <w:b/>
          <w:sz w:val="24"/>
          <w:szCs w:val="24"/>
        </w:rPr>
        <w:t>по теме  «Прямая и обратная пропорциональная зависимость</w:t>
      </w:r>
      <w:r w:rsidRPr="00E0160F">
        <w:rPr>
          <w:rFonts w:ascii="Times New Roman" w:eastAsia="Calibri" w:hAnsi="Times New Roman" w:cs="Times New Roman"/>
          <w:sz w:val="24"/>
          <w:szCs w:val="24"/>
        </w:rPr>
        <w:t>».</w:t>
      </w:r>
    </w:p>
    <w:tbl>
      <w:tblPr>
        <w:tblW w:w="147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9"/>
        <w:gridCol w:w="3439"/>
        <w:gridCol w:w="3260"/>
        <w:gridCol w:w="4252"/>
        <w:gridCol w:w="3402"/>
      </w:tblGrid>
      <w:tr w:rsidR="00E0160F" w:rsidRPr="00E0160F" w:rsidTr="00B70E64">
        <w:tc>
          <w:tcPr>
            <w:tcW w:w="3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4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Этапы урока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Деятельность учителя</w:t>
            </w:r>
          </w:p>
        </w:tc>
        <w:tc>
          <w:tcPr>
            <w:tcW w:w="425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Деятельность учащихся</w:t>
            </w:r>
          </w:p>
        </w:tc>
        <w:tc>
          <w:tcPr>
            <w:tcW w:w="34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УУД</w:t>
            </w:r>
          </w:p>
        </w:tc>
      </w:tr>
      <w:tr w:rsidR="00E0160F" w:rsidRPr="00E0160F" w:rsidTr="00B70E64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3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Самоопределение к учебной деятельности. Организационный момент.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Приветствие, проверка подготовленности к учебному занятию, организация внимания детей.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Включаются в деловой ритм урока.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личностные: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самоопределение, </w:t>
            </w:r>
            <w:proofErr w:type="spellStart"/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смыслообразование</w:t>
            </w:r>
            <w:proofErr w:type="spellEnd"/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;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регулятивные: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целеполагание;</w:t>
            </w:r>
          </w:p>
          <w:p w:rsidR="00E0160F" w:rsidRPr="00E0160F" w:rsidRDefault="00E0160F" w:rsidP="00E0160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коммуникативные: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учебное сотрудничество с учителем и сверстниками</w:t>
            </w:r>
          </w:p>
        </w:tc>
      </w:tr>
      <w:tr w:rsidR="00E0160F" w:rsidRPr="00E0160F" w:rsidTr="00B70E64">
        <w:trPr>
          <w:trHeight w:val="3262"/>
        </w:trPr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3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Актуализация знаний и фиксация затруднений в деятельности.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Выявляет уровень знаний. Создает проблемную ситуацию.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устные задания, тренирующие отдельные способности к учебной деятельности, мыслительные операции и учебные навыки.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познавательные: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анализ и классификация объектов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регулятивные: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целеполагание; определение и осознание </w:t>
            </w:r>
            <w:proofErr w:type="gramStart"/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того,  что</w:t>
            </w:r>
            <w:proofErr w:type="gramEnd"/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уже известно и что  нужно усвоить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коммуникативные: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учебное сотрудничество с учителем и сверстниками </w:t>
            </w:r>
          </w:p>
        </w:tc>
      </w:tr>
      <w:tr w:rsidR="00E0160F" w:rsidRPr="00E0160F" w:rsidTr="00B70E64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3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Целеполагание и мотивация.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Активизирует знания учащихся. 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Формулируют (уточняют) тему урока  и учебную задачу.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регулятивные: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целеполагание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коммуникативные: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постановка вопросов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личностные: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умение ясно и точно излагать свои мысли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познавательные: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самостоятельное выделение-формулирование познавательной цели </w:t>
            </w:r>
          </w:p>
        </w:tc>
      </w:tr>
      <w:tr w:rsidR="00E0160F" w:rsidRPr="00E0160F" w:rsidTr="00B70E64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3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Введение новых знаний</w:t>
            </w:r>
          </w:p>
          <w:p w:rsidR="00E0160F" w:rsidRPr="00E0160F" w:rsidRDefault="00E0160F" w:rsidP="00E0160F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Построение проекта выхода из затруднения.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 xml:space="preserve">Организует учащихся на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практическую  работу по исследованию проблемной ситуации.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 xml:space="preserve">Составляют план достижения цели и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 xml:space="preserve">определяют средства (правило). 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>познавательные: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построение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lastRenderedPageBreak/>
              <w:t>логической цепи рассуждений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регулятивные: </w:t>
            </w:r>
            <w:proofErr w:type="spellStart"/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саморегуляция</w:t>
            </w:r>
            <w:proofErr w:type="spellEnd"/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коммуникативные: </w:t>
            </w:r>
            <w:proofErr w:type="gramStart"/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инициативное  сотрудничество</w:t>
            </w:r>
            <w:proofErr w:type="gramEnd"/>
          </w:p>
        </w:tc>
      </w:tr>
      <w:tr w:rsidR="00E0160F" w:rsidRPr="00E0160F" w:rsidTr="00B70E64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lastRenderedPageBreak/>
              <w:t>5</w:t>
            </w:r>
          </w:p>
        </w:tc>
        <w:tc>
          <w:tcPr>
            <w:tcW w:w="3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Организация первичного закрепления.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Организует устную деятельность по применению новых знаний.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Решают устно задачи практической направленности.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личностные: </w:t>
            </w:r>
            <w:r w:rsidRPr="00E0160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умение ясно и точно излагать свои мысли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познавательные: </w:t>
            </w:r>
            <w:r w:rsidRPr="00E0160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умение анализировать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регулятивные: </w:t>
            </w:r>
            <w:r w:rsidRPr="00E0160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контроль, оценка, коррекция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коммуникативные: </w:t>
            </w:r>
            <w:proofErr w:type="gramStart"/>
            <w:r w:rsidRPr="00E0160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инициативное  сотрудничество</w:t>
            </w:r>
            <w:proofErr w:type="gramEnd"/>
          </w:p>
        </w:tc>
      </w:tr>
      <w:tr w:rsidR="00E0160F" w:rsidRPr="00E0160F" w:rsidTr="00B70E64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3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Организация первичного контроля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Организует деятельность по применению новых знаний.</w:t>
            </w:r>
          </w:p>
          <w:p w:rsidR="00E0160F" w:rsidRPr="00E0160F" w:rsidRDefault="00E0160F" w:rsidP="00E0160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Самостоятельная работа с взаимопроверкой в парах.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Выполняют самостоятельную работу в парах. Осуществляют взаимопроверку, оценивая друг друга.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личностные: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умение ясно и точно излагать свои мысли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познавательные: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 умение анализировать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регулятивные: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контроль, оценка, коррекция</w:t>
            </w:r>
          </w:p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 xml:space="preserve">коммуникативные: </w:t>
            </w:r>
            <w:r w:rsidRPr="00E0160F">
              <w:rPr>
                <w:rFonts w:ascii="Times New Roman" w:eastAsia="SimSu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 xml:space="preserve">умение работать в парах,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 xml:space="preserve">умение слушать и вступать в диалог, отстаивать свою точку зрения. </w:t>
            </w:r>
          </w:p>
        </w:tc>
      </w:tr>
      <w:tr w:rsidR="00E0160F" w:rsidRPr="00E0160F" w:rsidTr="00B70E64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3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Подведение итогов урока. Рефлексия учебной деятельности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Организует рефлексию.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Осуществляют самооценку собственной учебной деятельности и деятельности одноклассников, соотносят цель и результаты, степень их соответствия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Личностные:</w:t>
            </w:r>
            <w:r w:rsidRPr="00E0160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критичность мышления, интерес к учебному материалу</w:t>
            </w:r>
          </w:p>
          <w:p w:rsidR="00E0160F" w:rsidRPr="00E0160F" w:rsidRDefault="00E0160F" w:rsidP="00E0160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kern w:val="1"/>
                <w:sz w:val="24"/>
                <w:szCs w:val="24"/>
                <w:lang w:eastAsia="hi-IN" w:bidi="hi-IN"/>
              </w:rPr>
              <w:t>Регулятивные:</w:t>
            </w:r>
          </w:p>
          <w:p w:rsidR="00E0160F" w:rsidRPr="00E0160F" w:rsidRDefault="00E0160F" w:rsidP="00E0160F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оценка-осознание качества и уровня усвоения</w:t>
            </w:r>
          </w:p>
        </w:tc>
      </w:tr>
      <w:tr w:rsidR="00E0160F" w:rsidRPr="00E0160F" w:rsidTr="00B70E64">
        <w:tc>
          <w:tcPr>
            <w:tcW w:w="38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b/>
                <w:bCs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34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Информация о домашнем задании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Комментирует творческое домашнее задание</w:t>
            </w:r>
          </w:p>
        </w:tc>
        <w:tc>
          <w:tcPr>
            <w:tcW w:w="4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  <w:r w:rsidRPr="00E0160F"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  <w:t>Записывают задания в дневник</w:t>
            </w:r>
          </w:p>
        </w:tc>
        <w:tc>
          <w:tcPr>
            <w:tcW w:w="340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0160F" w:rsidRPr="00E0160F" w:rsidRDefault="00E0160F" w:rsidP="00E0160F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E0160F" w:rsidRPr="00E0160F" w:rsidRDefault="00E0160F" w:rsidP="00E0160F">
      <w:pPr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90F74" w:rsidRDefault="00B90F74"/>
    <w:sectPr w:rsidR="00B90F74" w:rsidSect="005623A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3D37116"/>
    <w:multiLevelType w:val="hybridMultilevel"/>
    <w:tmpl w:val="00D40E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3A0"/>
    <w:rsid w:val="001544D3"/>
    <w:rsid w:val="00357DF3"/>
    <w:rsid w:val="004E427F"/>
    <w:rsid w:val="005623A0"/>
    <w:rsid w:val="007329EC"/>
    <w:rsid w:val="00755153"/>
    <w:rsid w:val="00785A4A"/>
    <w:rsid w:val="00987EED"/>
    <w:rsid w:val="009954DE"/>
    <w:rsid w:val="00A27A5D"/>
    <w:rsid w:val="00AD50B4"/>
    <w:rsid w:val="00B90F74"/>
    <w:rsid w:val="00B9740D"/>
    <w:rsid w:val="00C02842"/>
    <w:rsid w:val="00C6625D"/>
    <w:rsid w:val="00D46FAC"/>
    <w:rsid w:val="00E0160F"/>
    <w:rsid w:val="00E917C7"/>
    <w:rsid w:val="00F04DBE"/>
    <w:rsid w:val="00F247A7"/>
    <w:rsid w:val="00FD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F0D9D6-D3C8-4584-8DE6-7F3E52B35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57DF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62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62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BE49C-8703-4FF2-8A71-8197B7756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13</Pages>
  <Words>1850</Words>
  <Characters>10549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</cp:revision>
  <cp:lastPrinted>2017-01-25T10:01:00Z</cp:lastPrinted>
  <dcterms:created xsi:type="dcterms:W3CDTF">2017-01-12T16:43:00Z</dcterms:created>
  <dcterms:modified xsi:type="dcterms:W3CDTF">2017-01-26T17:16:00Z</dcterms:modified>
</cp:coreProperties>
</file>